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6064" w14:textId="77777777" w:rsidR="0039119E" w:rsidRDefault="0039119E" w:rsidP="003911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Tellimuskiri </w:t>
      </w:r>
      <w:r w:rsidR="00BE2EB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raaml</w:t>
      </w:r>
      <w:r w:rsidR="00BE2EB5">
        <w:rPr>
          <w:rFonts w:ascii="Arial" w:hAnsi="Arial" w:cs="Arial"/>
          <w:b/>
        </w:rPr>
        <w:t>eping</w:t>
      </w:r>
      <w:r>
        <w:rPr>
          <w:rFonts w:ascii="Arial" w:hAnsi="Arial" w:cs="Arial"/>
          <w:b/>
        </w:rPr>
        <w:t xml:space="preserve"> nr ... </w:t>
      </w:r>
      <w:r w:rsidR="00BE2EB5">
        <w:rPr>
          <w:rFonts w:ascii="Arial" w:hAnsi="Arial" w:cs="Arial"/>
          <w:b/>
        </w:rPr>
        <w:t>)</w:t>
      </w:r>
    </w:p>
    <w:p w14:paraId="2E8EA10A" w14:textId="00381136" w:rsidR="0039119E" w:rsidRPr="0039119E" w:rsidRDefault="0039119E" w:rsidP="0039119E">
      <w:pPr>
        <w:jc w:val="center"/>
        <w:rPr>
          <w:rFonts w:ascii="Arial" w:hAnsi="Arial" w:cs="Arial"/>
          <w:b/>
        </w:rPr>
      </w:pPr>
      <w:r w:rsidRPr="0039119E">
        <w:rPr>
          <w:rFonts w:ascii="Arial" w:hAnsi="Arial" w:cs="Arial"/>
          <w:b/>
        </w:rPr>
        <w:t>Kaskaadteavituse infosüsteemi kasutuslitsents</w:t>
      </w:r>
    </w:p>
    <w:p w14:paraId="30C4C5C4" w14:textId="77777777" w:rsidR="0039119E" w:rsidRDefault="0039119E" w:rsidP="00AF3960">
      <w:pPr>
        <w:spacing w:line="276" w:lineRule="auto"/>
        <w:jc w:val="center"/>
        <w:rPr>
          <w:rFonts w:ascii="Arial" w:hAnsi="Arial" w:cs="Arial"/>
          <w:b/>
        </w:rPr>
      </w:pPr>
    </w:p>
    <w:p w14:paraId="07E3AE79" w14:textId="77777777" w:rsidR="00AF3960" w:rsidRPr="00AF3960" w:rsidRDefault="00695EC7" w:rsidP="00AF3960">
      <w:pPr>
        <w:jc w:val="both"/>
        <w:rPr>
          <w:rFonts w:ascii="Arial" w:hAnsi="Arial" w:cs="Arial"/>
        </w:rPr>
      </w:pPr>
      <w:r w:rsidRPr="00695EC7">
        <w:rPr>
          <w:rFonts w:ascii="Arial" w:hAnsi="Arial" w:cs="Arial"/>
          <w:b/>
          <w:i/>
        </w:rPr>
        <w:t>Tellija</w:t>
      </w:r>
      <w:r w:rsidR="00AF3960">
        <w:rPr>
          <w:rFonts w:ascii="Arial" w:hAnsi="Arial" w:cs="Arial"/>
        </w:rPr>
        <w:t xml:space="preserve">, keda esindab </w:t>
      </w:r>
      <w:r w:rsidR="009828DF">
        <w:rPr>
          <w:rFonts w:ascii="Arial" w:hAnsi="Arial" w:cs="Arial"/>
          <w:i/>
        </w:rPr>
        <w:t>/asutuse määratud esindaja/</w:t>
      </w:r>
      <w:r w:rsidR="00AF3960">
        <w:rPr>
          <w:rFonts w:ascii="Arial" w:hAnsi="Arial" w:cs="Arial"/>
        </w:rPr>
        <w:t xml:space="preserve"> (edaspidi </w:t>
      </w:r>
      <w:r w:rsidR="00AF3960">
        <w:rPr>
          <w:rFonts w:ascii="Arial" w:hAnsi="Arial" w:cs="Arial"/>
          <w:b/>
          <w:i/>
        </w:rPr>
        <w:t>tellija</w:t>
      </w:r>
      <w:r w:rsidR="00AF3960">
        <w:rPr>
          <w:rFonts w:ascii="Arial" w:hAnsi="Arial" w:cs="Arial"/>
        </w:rPr>
        <w:t xml:space="preserve">) ja ... (edaspidi </w:t>
      </w:r>
      <w:r w:rsidR="00AF3960">
        <w:rPr>
          <w:rFonts w:ascii="Arial" w:hAnsi="Arial" w:cs="Arial"/>
          <w:b/>
          <w:i/>
        </w:rPr>
        <w:t>täitja</w:t>
      </w:r>
      <w:r w:rsidR="00AF3960">
        <w:rPr>
          <w:rFonts w:ascii="Arial" w:hAnsi="Arial" w:cs="Arial"/>
        </w:rPr>
        <w:t xml:space="preserve">) sõlmisid </w:t>
      </w:r>
      <w:r w:rsidR="00AF3960">
        <w:rPr>
          <w:rFonts w:ascii="Arial" w:hAnsi="Arial" w:cs="Arial"/>
          <w:i/>
        </w:rPr>
        <w:t>päev.kuu.aasta</w:t>
      </w:r>
      <w:r w:rsidR="002D177A">
        <w:rPr>
          <w:rFonts w:ascii="Arial" w:hAnsi="Arial" w:cs="Arial"/>
        </w:rPr>
        <w:t xml:space="preserve"> raamlepingu nr...,</w:t>
      </w:r>
      <w:r w:rsidR="00AF3960">
        <w:rPr>
          <w:rFonts w:ascii="Arial" w:hAnsi="Arial" w:cs="Arial"/>
        </w:rPr>
        <w:t xml:space="preserve"> milles on sätestatud Kaskaadteavituse infosüsteemi kasutuslitsentside soetamine.</w:t>
      </w:r>
    </w:p>
    <w:p w14:paraId="44A90943" w14:textId="77777777" w:rsidR="007802A4" w:rsidRPr="00533F9A" w:rsidRDefault="00AF3960" w:rsidP="00AF39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Raamlepingus sätestatud tingimustel tellib tellija </w:t>
      </w:r>
      <w:r>
        <w:rPr>
          <w:rFonts w:ascii="Arial" w:hAnsi="Arial" w:cs="Arial"/>
          <w:i/>
        </w:rPr>
        <w:t>asutuse nimi</w:t>
      </w:r>
      <w:r>
        <w:rPr>
          <w:rFonts w:ascii="Arial" w:hAnsi="Arial" w:cs="Arial"/>
        </w:rPr>
        <w:t xml:space="preserve"> täitjalt </w:t>
      </w:r>
      <w:r w:rsidR="002C45A4">
        <w:rPr>
          <w:rFonts w:ascii="Arial" w:hAnsi="Arial" w:cs="Arial"/>
          <w:i/>
        </w:rPr>
        <w:t>kasutajate arv</w:t>
      </w:r>
      <w:r w:rsidR="002C45A4">
        <w:rPr>
          <w:rFonts w:ascii="Arial" w:hAnsi="Arial" w:cs="Arial"/>
        </w:rPr>
        <w:t xml:space="preserve"> tarbeks</w:t>
      </w:r>
      <w:r>
        <w:rPr>
          <w:rFonts w:ascii="Arial" w:hAnsi="Arial" w:cs="Arial"/>
          <w:i/>
        </w:rPr>
        <w:t xml:space="preserve"> </w:t>
      </w:r>
      <w:r w:rsidR="002C45A4">
        <w:rPr>
          <w:rFonts w:ascii="Arial" w:hAnsi="Arial" w:cs="Arial"/>
        </w:rPr>
        <w:t>perioodil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ajavahemik</w:t>
      </w:r>
      <w:r w:rsidR="002D1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Kaskaadteavituse  infosüsteemi </w:t>
      </w:r>
      <w:r>
        <w:rPr>
          <w:rFonts w:ascii="Arial" w:hAnsi="Arial" w:cs="Arial"/>
          <w:i/>
        </w:rPr>
        <w:t>litsentsi nimetus</w:t>
      </w:r>
      <w:r>
        <w:rPr>
          <w:rFonts w:ascii="Arial" w:hAnsi="Arial" w:cs="Arial"/>
        </w:rPr>
        <w:t xml:space="preserve"> litsentsi. </w:t>
      </w:r>
      <w:r w:rsidR="00533F9A">
        <w:rPr>
          <w:rFonts w:ascii="Arial" w:hAnsi="Arial" w:cs="Arial"/>
        </w:rPr>
        <w:t xml:space="preserve">Litsents antakse üle </w:t>
      </w:r>
      <w:r w:rsidR="00533F9A">
        <w:rPr>
          <w:rFonts w:ascii="Arial" w:hAnsi="Arial" w:cs="Arial"/>
          <w:i/>
        </w:rPr>
        <w:t>kuupäev</w:t>
      </w:r>
      <w:r w:rsidR="00533F9A">
        <w:rPr>
          <w:rFonts w:ascii="Arial" w:hAnsi="Arial" w:cs="Arial"/>
        </w:rPr>
        <w:t>.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247"/>
        <w:gridCol w:w="1520"/>
        <w:gridCol w:w="1504"/>
        <w:gridCol w:w="1504"/>
      </w:tblGrid>
      <w:tr w:rsidR="002C45A4" w:rsidRPr="006634FE" w14:paraId="2CF6516D" w14:textId="77777777" w:rsidTr="00A86BDC">
        <w:trPr>
          <w:trHeight w:val="268"/>
        </w:trPr>
        <w:tc>
          <w:tcPr>
            <w:tcW w:w="597" w:type="dxa"/>
            <w:shd w:val="clear" w:color="auto" w:fill="auto"/>
          </w:tcPr>
          <w:p w14:paraId="23D516C0" w14:textId="77777777" w:rsidR="002C45A4" w:rsidRPr="006634FE" w:rsidRDefault="002C45A4" w:rsidP="00A86B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634FE"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4247" w:type="dxa"/>
            <w:shd w:val="clear" w:color="auto" w:fill="auto"/>
          </w:tcPr>
          <w:p w14:paraId="40D67B32" w14:textId="77777777" w:rsidR="002C45A4" w:rsidRPr="006634FE" w:rsidRDefault="002C45A4" w:rsidP="00A86B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Litsentsi nimetus </w:t>
            </w:r>
          </w:p>
        </w:tc>
        <w:tc>
          <w:tcPr>
            <w:tcW w:w="1520" w:type="dxa"/>
            <w:shd w:val="clear" w:color="auto" w:fill="auto"/>
          </w:tcPr>
          <w:p w14:paraId="7F4116E2" w14:textId="77777777" w:rsidR="002C45A4" w:rsidRPr="006634FE" w:rsidRDefault="002C45A4" w:rsidP="00A86B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Kasutajate arv</w:t>
            </w:r>
          </w:p>
        </w:tc>
        <w:tc>
          <w:tcPr>
            <w:tcW w:w="1504" w:type="dxa"/>
          </w:tcPr>
          <w:p w14:paraId="7F17E79D" w14:textId="77777777" w:rsidR="002C45A4" w:rsidRDefault="000E1DE8" w:rsidP="00A86B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Periood kuudes</w:t>
            </w:r>
          </w:p>
        </w:tc>
        <w:tc>
          <w:tcPr>
            <w:tcW w:w="1504" w:type="dxa"/>
          </w:tcPr>
          <w:p w14:paraId="531D7AA1" w14:textId="77777777" w:rsidR="002C45A4" w:rsidRPr="002C45A4" w:rsidRDefault="0014695C" w:rsidP="00A86B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Kuutasu </w:t>
            </w:r>
            <w:r w:rsidR="002C45A4">
              <w:rPr>
                <w:rFonts w:ascii="Arial" w:eastAsia="Times New Roman" w:hAnsi="Arial" w:cs="Arial"/>
                <w:b/>
              </w:rPr>
              <w:t>(KM-ta)</w:t>
            </w:r>
          </w:p>
        </w:tc>
      </w:tr>
      <w:tr w:rsidR="002C45A4" w:rsidRPr="006634FE" w14:paraId="5F211039" w14:textId="77777777" w:rsidTr="00A86BDC">
        <w:trPr>
          <w:trHeight w:val="250"/>
        </w:trPr>
        <w:tc>
          <w:tcPr>
            <w:tcW w:w="597" w:type="dxa"/>
            <w:shd w:val="clear" w:color="auto" w:fill="auto"/>
          </w:tcPr>
          <w:p w14:paraId="009E7B66" w14:textId="77777777" w:rsidR="002C45A4" w:rsidRPr="006634FE" w:rsidRDefault="002C45A4" w:rsidP="00A86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34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247" w:type="dxa"/>
            <w:shd w:val="clear" w:color="auto" w:fill="auto"/>
          </w:tcPr>
          <w:p w14:paraId="5AF09F64" w14:textId="77777777" w:rsidR="002C45A4" w:rsidRPr="006634FE" w:rsidRDefault="002C45A4" w:rsidP="00A86BDC">
            <w:pPr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5C1FA707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14:paraId="4557ABD5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14:paraId="4F67E09F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C45A4" w:rsidRPr="006634FE" w14:paraId="6DF2C1C3" w14:textId="77777777" w:rsidTr="00A86BDC">
        <w:trPr>
          <w:trHeight w:val="268"/>
        </w:trPr>
        <w:tc>
          <w:tcPr>
            <w:tcW w:w="597" w:type="dxa"/>
            <w:shd w:val="clear" w:color="auto" w:fill="auto"/>
          </w:tcPr>
          <w:p w14:paraId="12783A18" w14:textId="77777777" w:rsidR="002C45A4" w:rsidRPr="006634FE" w:rsidRDefault="002C45A4" w:rsidP="00A86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34F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247" w:type="dxa"/>
            <w:shd w:val="clear" w:color="auto" w:fill="auto"/>
          </w:tcPr>
          <w:p w14:paraId="295966F6" w14:textId="77777777" w:rsidR="002C45A4" w:rsidRPr="006634FE" w:rsidRDefault="002C45A4" w:rsidP="00A86BDC">
            <w:pPr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65CFC6B4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14:paraId="6F06D156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14:paraId="7399CA4C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C45A4" w:rsidRPr="006634FE" w14:paraId="06F7EB7F" w14:textId="77777777" w:rsidTr="00A86BDC">
        <w:trPr>
          <w:trHeight w:val="268"/>
        </w:trPr>
        <w:tc>
          <w:tcPr>
            <w:tcW w:w="597" w:type="dxa"/>
            <w:shd w:val="clear" w:color="auto" w:fill="auto"/>
          </w:tcPr>
          <w:p w14:paraId="1500554C" w14:textId="77777777" w:rsidR="002C45A4" w:rsidRPr="006634FE" w:rsidRDefault="002C45A4" w:rsidP="00A86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34F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47" w:type="dxa"/>
            <w:shd w:val="clear" w:color="auto" w:fill="auto"/>
          </w:tcPr>
          <w:p w14:paraId="48D4F709" w14:textId="77777777" w:rsidR="002C45A4" w:rsidRPr="006634FE" w:rsidRDefault="002C45A4" w:rsidP="00A86BDC">
            <w:pPr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2D15F77A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14:paraId="3EC3C9AE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14:paraId="781CE130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C45A4" w:rsidRPr="006634FE" w14:paraId="17F8B16F" w14:textId="77777777" w:rsidTr="00A86BDC">
        <w:trPr>
          <w:trHeight w:val="446"/>
        </w:trPr>
        <w:tc>
          <w:tcPr>
            <w:tcW w:w="597" w:type="dxa"/>
            <w:shd w:val="clear" w:color="auto" w:fill="auto"/>
          </w:tcPr>
          <w:p w14:paraId="701220C1" w14:textId="77777777" w:rsidR="002C45A4" w:rsidRPr="006634FE" w:rsidRDefault="002C45A4" w:rsidP="00A86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027F801B" w14:textId="77777777" w:rsidR="002C45A4" w:rsidRPr="006634FE" w:rsidRDefault="002C45A4" w:rsidP="00A86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634FE">
              <w:rPr>
                <w:rFonts w:ascii="Arial" w:eastAsia="Times New Roman" w:hAnsi="Arial" w:cs="Arial"/>
                <w:b/>
                <w:bCs/>
              </w:rPr>
              <w:t>KOKKU</w:t>
            </w:r>
          </w:p>
          <w:p w14:paraId="7062462D" w14:textId="77777777" w:rsidR="002C45A4" w:rsidRPr="006634FE" w:rsidRDefault="002C45A4" w:rsidP="00A86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52B194D" w14:textId="77777777" w:rsidR="002C45A4" w:rsidRPr="006634FE" w:rsidRDefault="002C45A4" w:rsidP="00A86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20" w:type="dxa"/>
            <w:shd w:val="clear" w:color="auto" w:fill="auto"/>
          </w:tcPr>
          <w:p w14:paraId="61764735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1196AADA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5C252491" w14:textId="77777777" w:rsidR="002C45A4" w:rsidRPr="006634FE" w:rsidRDefault="002C45A4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3ABBB23C" w14:textId="77777777" w:rsidR="002C45A4" w:rsidRDefault="002C45A4" w:rsidP="00AF3960">
      <w:pPr>
        <w:jc w:val="both"/>
      </w:pPr>
    </w:p>
    <w:p w14:paraId="4DB18981" w14:textId="77777777" w:rsidR="002C45A4" w:rsidRDefault="002C45A4" w:rsidP="00AF3960">
      <w:pPr>
        <w:jc w:val="both"/>
        <w:rPr>
          <w:rFonts w:ascii="Arial" w:hAnsi="Arial" w:cs="Arial"/>
          <w:b/>
        </w:rPr>
      </w:pPr>
      <w:r w:rsidRPr="002C45A4">
        <w:rPr>
          <w:rFonts w:ascii="Arial" w:hAnsi="Arial" w:cs="Arial"/>
          <w:b/>
        </w:rPr>
        <w:t>Kasu</w:t>
      </w:r>
      <w:r>
        <w:rPr>
          <w:rFonts w:ascii="Arial" w:hAnsi="Arial" w:cs="Arial"/>
          <w:b/>
        </w:rPr>
        <w:t xml:space="preserve">tajad jagunevad: </w:t>
      </w:r>
    </w:p>
    <w:p w14:paraId="2EF4EE4F" w14:textId="77777777" w:rsidR="002C45A4" w:rsidRPr="002C45A4" w:rsidRDefault="002C45A4" w:rsidP="002C45A4">
      <w:pPr>
        <w:pStyle w:val="Loendilik"/>
        <w:numPr>
          <w:ilvl w:val="0"/>
          <w:numId w:val="1"/>
        </w:numPr>
        <w:jc w:val="both"/>
        <w:rPr>
          <w:rFonts w:ascii="Arial" w:hAnsi="Arial" w:cs="Arial"/>
        </w:rPr>
      </w:pPr>
      <w:r w:rsidRPr="002C45A4">
        <w:rPr>
          <w:rFonts w:ascii="Arial" w:hAnsi="Arial" w:cs="Arial"/>
        </w:rPr>
        <w:t>Tavakasutajaid xx;</w:t>
      </w:r>
    </w:p>
    <w:p w14:paraId="05671B61" w14:textId="77777777" w:rsidR="002C45A4" w:rsidRPr="002C45A4" w:rsidRDefault="002C45A4" w:rsidP="002C45A4">
      <w:pPr>
        <w:pStyle w:val="Loendilik"/>
        <w:numPr>
          <w:ilvl w:val="0"/>
          <w:numId w:val="1"/>
        </w:numPr>
        <w:jc w:val="both"/>
        <w:rPr>
          <w:rFonts w:ascii="Arial" w:hAnsi="Arial" w:cs="Arial"/>
        </w:rPr>
      </w:pPr>
      <w:r w:rsidRPr="002C45A4">
        <w:rPr>
          <w:rFonts w:ascii="Arial" w:hAnsi="Arial" w:cs="Arial"/>
        </w:rPr>
        <w:t>Dispetšer-kasutajaid xx;</w:t>
      </w:r>
    </w:p>
    <w:p w14:paraId="5F920113" w14:textId="77777777" w:rsidR="002C45A4" w:rsidRPr="002C45A4" w:rsidRDefault="002C45A4" w:rsidP="002C45A4">
      <w:pPr>
        <w:pStyle w:val="Loendilik"/>
        <w:numPr>
          <w:ilvl w:val="0"/>
          <w:numId w:val="1"/>
        </w:numPr>
        <w:jc w:val="both"/>
        <w:rPr>
          <w:rFonts w:ascii="Arial" w:hAnsi="Arial" w:cs="Arial"/>
        </w:rPr>
      </w:pPr>
      <w:r w:rsidRPr="002C45A4">
        <w:rPr>
          <w:rFonts w:ascii="Arial" w:hAnsi="Arial" w:cs="Arial"/>
        </w:rPr>
        <w:t>Administraator-kasutajaid xx.</w:t>
      </w:r>
    </w:p>
    <w:p w14:paraId="7F400F83" w14:textId="77777777" w:rsidR="002C45A4" w:rsidRDefault="002C45A4" w:rsidP="002C45A4">
      <w:pPr>
        <w:jc w:val="both"/>
        <w:rPr>
          <w:rFonts w:ascii="Arial" w:hAnsi="Arial" w:cs="Arial"/>
          <w:b/>
        </w:rPr>
      </w:pPr>
    </w:p>
    <w:p w14:paraId="57A01E15" w14:textId="77777777" w:rsidR="002C45A4" w:rsidRPr="006634FE" w:rsidRDefault="002C45A4" w:rsidP="002C45A4">
      <w:pPr>
        <w:jc w:val="both"/>
        <w:rPr>
          <w:rFonts w:ascii="Arial" w:hAnsi="Arial" w:cs="Arial"/>
        </w:rPr>
      </w:pPr>
    </w:p>
    <w:p w14:paraId="34AEF175" w14:textId="77777777" w:rsidR="002C45A4" w:rsidRPr="006634FE" w:rsidRDefault="002C45A4" w:rsidP="002C45A4">
      <w:pPr>
        <w:contextualSpacing/>
        <w:rPr>
          <w:rFonts w:ascii="Arial" w:hAnsi="Arial" w:cs="Arial"/>
          <w:b/>
        </w:rPr>
      </w:pPr>
      <w:r w:rsidRPr="006634FE">
        <w:rPr>
          <w:rFonts w:ascii="Arial" w:hAnsi="Arial" w:cs="Arial"/>
          <w:b/>
        </w:rPr>
        <w:t>Tellija:</w:t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  <w:t>Täitja:</w:t>
      </w:r>
    </w:p>
    <w:p w14:paraId="3671E993" w14:textId="77777777" w:rsidR="002C45A4" w:rsidRPr="006634FE" w:rsidRDefault="002C45A4" w:rsidP="002C45A4">
      <w:pPr>
        <w:rPr>
          <w:rFonts w:ascii="Arial" w:hAnsi="Arial" w:cs="Arial"/>
        </w:rPr>
      </w:pPr>
    </w:p>
    <w:p w14:paraId="4B1A7E99" w14:textId="77777777" w:rsidR="002C45A4" w:rsidRPr="006634FE" w:rsidRDefault="002C45A4" w:rsidP="002C45A4">
      <w:pPr>
        <w:spacing w:after="240"/>
        <w:ind w:left="567" w:hanging="567"/>
        <w:rPr>
          <w:rFonts w:ascii="Arial" w:hAnsi="Arial" w:cs="Arial"/>
        </w:rPr>
      </w:pPr>
      <w:r w:rsidRPr="006634FE">
        <w:rPr>
          <w:rFonts w:ascii="Arial" w:hAnsi="Arial" w:cs="Arial"/>
        </w:rPr>
        <w:t>/allkirjastatud digitaalselt/</w:t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  <w:t>/allkirjastatud digitaalselt/</w:t>
      </w:r>
    </w:p>
    <w:p w14:paraId="52779763" w14:textId="77777777" w:rsidR="002C45A4" w:rsidRPr="006634FE" w:rsidRDefault="002C45A4" w:rsidP="002C45A4">
      <w:pPr>
        <w:spacing w:after="2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........</w:t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1277">
        <w:rPr>
          <w:rFonts w:ascii="Arial" w:hAnsi="Arial" w:cs="Arial"/>
        </w:rPr>
        <w:t>..........</w:t>
      </w:r>
    </w:p>
    <w:p w14:paraId="50F788B5" w14:textId="77777777" w:rsidR="002C45A4" w:rsidRPr="002C45A4" w:rsidRDefault="002C45A4" w:rsidP="002C45A4">
      <w:pPr>
        <w:jc w:val="both"/>
        <w:rPr>
          <w:rFonts w:ascii="Arial" w:hAnsi="Arial" w:cs="Arial"/>
          <w:b/>
        </w:rPr>
      </w:pPr>
    </w:p>
    <w:sectPr w:rsidR="002C45A4" w:rsidRPr="002C4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6C56" w14:textId="77777777" w:rsidR="0039119E" w:rsidRDefault="0039119E" w:rsidP="0039119E">
      <w:pPr>
        <w:spacing w:after="0" w:line="240" w:lineRule="auto"/>
      </w:pPr>
      <w:r>
        <w:separator/>
      </w:r>
    </w:p>
  </w:endnote>
  <w:endnote w:type="continuationSeparator" w:id="0">
    <w:p w14:paraId="14CFB0C2" w14:textId="77777777" w:rsidR="0039119E" w:rsidRDefault="0039119E" w:rsidP="0039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5621" w14:textId="77777777" w:rsidR="0039119E" w:rsidRDefault="0039119E" w:rsidP="0039119E">
      <w:pPr>
        <w:spacing w:after="0" w:line="240" w:lineRule="auto"/>
      </w:pPr>
      <w:r>
        <w:separator/>
      </w:r>
    </w:p>
  </w:footnote>
  <w:footnote w:type="continuationSeparator" w:id="0">
    <w:p w14:paraId="02E51BF3" w14:textId="77777777" w:rsidR="0039119E" w:rsidRDefault="0039119E" w:rsidP="0039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3C34" w14:textId="77777777" w:rsidR="0039119E" w:rsidRPr="0039119E" w:rsidRDefault="0039119E" w:rsidP="0039119E">
    <w:pPr>
      <w:pStyle w:val="Pis"/>
      <w:jc w:val="right"/>
      <w:rPr>
        <w:rFonts w:ascii="Arial" w:hAnsi="Arial" w:cs="Arial"/>
      </w:rPr>
    </w:pPr>
    <w:r>
      <w:rPr>
        <w:rFonts w:ascii="Arial" w:hAnsi="Arial" w:cs="Arial"/>
      </w:rPr>
      <w:t>Lisa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8A4"/>
    <w:multiLevelType w:val="hybridMultilevel"/>
    <w:tmpl w:val="3C4C87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9E"/>
    <w:rsid w:val="000E1DE8"/>
    <w:rsid w:val="0014695C"/>
    <w:rsid w:val="002C45A4"/>
    <w:rsid w:val="002D177A"/>
    <w:rsid w:val="0039119E"/>
    <w:rsid w:val="00533F9A"/>
    <w:rsid w:val="006519DB"/>
    <w:rsid w:val="00695EC7"/>
    <w:rsid w:val="007802A4"/>
    <w:rsid w:val="0089325C"/>
    <w:rsid w:val="009828DF"/>
    <w:rsid w:val="00AF3960"/>
    <w:rsid w:val="00B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47F3"/>
  <w15:chartTrackingRefBased/>
  <w15:docId w15:val="{AFC55694-39C5-4860-8994-6F39A17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119E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9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9119E"/>
  </w:style>
  <w:style w:type="paragraph" w:styleId="Jalus">
    <w:name w:val="footer"/>
    <w:basedOn w:val="Normaallaad"/>
    <w:link w:val="JalusMrk"/>
    <w:uiPriority w:val="99"/>
    <w:unhideWhenUsed/>
    <w:rsid w:val="0039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9119E"/>
  </w:style>
  <w:style w:type="paragraph" w:styleId="Loendilik">
    <w:name w:val="List Paragraph"/>
    <w:aliases w:val="Mummuga loetelu,Loendi l›ik"/>
    <w:basedOn w:val="Normaallaad"/>
    <w:link w:val="LoendilikMrk"/>
    <w:uiPriority w:val="99"/>
    <w:qFormat/>
    <w:rsid w:val="00AF3960"/>
    <w:pPr>
      <w:spacing w:line="259" w:lineRule="auto"/>
      <w:ind w:left="720"/>
      <w:contextualSpacing/>
    </w:pPr>
  </w:style>
  <w:style w:type="character" w:styleId="Kommentaariviide">
    <w:name w:val="annotation reference"/>
    <w:basedOn w:val="Liguvaikefont"/>
    <w:unhideWhenUsed/>
    <w:rsid w:val="00AF3960"/>
    <w:rPr>
      <w:sz w:val="16"/>
      <w:szCs w:val="16"/>
    </w:r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99"/>
    <w:locked/>
    <w:rsid w:val="00AF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Merily Rool</dc:creator>
  <cp:keywords/>
  <dc:description/>
  <cp:lastModifiedBy>Merily Rool</cp:lastModifiedBy>
  <cp:revision>8</cp:revision>
  <dcterms:created xsi:type="dcterms:W3CDTF">2020-02-12T11:23:00Z</dcterms:created>
  <dcterms:modified xsi:type="dcterms:W3CDTF">2024-04-15T11:52:00Z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834525370</vt:i4>
  </property>
  <property fmtid="{D5CDD505-2E9C-101B-9397-08002B2CF9AE}" pid="3" name="_NewReviewCycle">
    <vt:lpwstr/>
  </property>
  <property fmtid="{D5CDD505-2E9C-101B-9397-08002B2CF9AE}" pid="4" name="_EmailSubject">
    <vt:lpwstr>Secapp raamleping</vt:lpwstr>
  </property>
  <property fmtid="{D5CDD505-2E9C-101B-9397-08002B2CF9AE}" pid="5" name="_AuthorEmail">
    <vt:lpwstr>andras.armvaart@terviseamet.ee</vt:lpwstr>
  </property>
  <property fmtid="{D5CDD505-2E9C-101B-9397-08002B2CF9AE}" pid="6" name="_AuthorEmailDisplayName">
    <vt:lpwstr>Andras Armväärt</vt:lpwstr>
  </property>
  <property fmtid="{D5CDD505-2E9C-101B-9397-08002B2CF9AE}" pid="7" name="_PreviousAdHocReviewCycleID">
    <vt:i4>997539323</vt:i4>
  </property>
</Properties>
</file>